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80B9" w14:textId="77777777" w:rsidR="00056013" w:rsidRPr="00E936B0" w:rsidRDefault="00BD182C" w:rsidP="00E936B0">
      <w:pPr>
        <w:jc w:val="center"/>
        <w:rPr>
          <w:b/>
        </w:rPr>
      </w:pPr>
      <w:bookmarkStart w:id="0" w:name="_GoBack"/>
      <w:bookmarkEnd w:id="0"/>
      <w:r w:rsidRPr="00E936B0">
        <w:rPr>
          <w:b/>
        </w:rPr>
        <w:t>CSPP Board Meeting</w:t>
      </w:r>
    </w:p>
    <w:p w14:paraId="675C161E" w14:textId="77777777" w:rsidR="00BD182C" w:rsidRPr="00E936B0" w:rsidRDefault="00BD182C" w:rsidP="00E936B0">
      <w:pPr>
        <w:jc w:val="center"/>
        <w:rPr>
          <w:b/>
        </w:rPr>
      </w:pPr>
      <w:r w:rsidRPr="00E936B0">
        <w:rPr>
          <w:b/>
        </w:rPr>
        <w:t>September 28, 2019, 8:30 a.m. to 9:50 a.m.</w:t>
      </w:r>
    </w:p>
    <w:p w14:paraId="52C95FBA" w14:textId="77777777" w:rsidR="00BD182C" w:rsidRDefault="00BD182C"/>
    <w:p w14:paraId="126A52D1" w14:textId="6580FCD5" w:rsidR="00BD182C" w:rsidRDefault="00B31ADF">
      <w:r>
        <w:t xml:space="preserve">In attendance: Carrie </w:t>
      </w:r>
      <w:r w:rsidR="00BD182C">
        <w:t xml:space="preserve">Christiansen, </w:t>
      </w:r>
      <w:r>
        <w:t xml:space="preserve">Mary </w:t>
      </w:r>
      <w:r w:rsidR="00BD182C">
        <w:t xml:space="preserve">Daly, </w:t>
      </w:r>
      <w:r>
        <w:t xml:space="preserve">Andrew </w:t>
      </w:r>
      <w:r w:rsidR="00BD182C">
        <w:t>DiFiore,</w:t>
      </w:r>
      <w:r>
        <w:t xml:space="preserve"> Elaine</w:t>
      </w:r>
      <w:r w:rsidR="00BD182C">
        <w:t xml:space="preserve"> Hunter, </w:t>
      </w:r>
      <w:r>
        <w:t xml:space="preserve">Dean </w:t>
      </w:r>
      <w:r w:rsidR="00BD182C">
        <w:t>Leone,</w:t>
      </w:r>
      <w:r w:rsidR="00926473">
        <w:t xml:space="preserve"> Adna Linden,</w:t>
      </w:r>
      <w:r w:rsidR="00BD182C">
        <w:t xml:space="preserve"> </w:t>
      </w:r>
      <w:r>
        <w:t xml:space="preserve">Barbara </w:t>
      </w:r>
      <w:r w:rsidR="00BD182C">
        <w:t xml:space="preserve">Marcus, </w:t>
      </w:r>
      <w:r>
        <w:t xml:space="preserve">Brian </w:t>
      </w:r>
      <w:r w:rsidR="00BD182C">
        <w:t xml:space="preserve">Ochoa, </w:t>
      </w:r>
      <w:r>
        <w:t xml:space="preserve">Ellen </w:t>
      </w:r>
      <w:r w:rsidR="00BD182C">
        <w:t xml:space="preserve">Nasper, </w:t>
      </w:r>
      <w:r>
        <w:t xml:space="preserve">Mary </w:t>
      </w:r>
      <w:r w:rsidR="00BD182C">
        <w:t xml:space="preserve">Pioli, </w:t>
      </w:r>
      <w:r>
        <w:t>Brianne Pollock,</w:t>
      </w:r>
      <w:r w:rsidR="00BD182C">
        <w:t xml:space="preserve"> </w:t>
      </w:r>
      <w:r>
        <w:t xml:space="preserve">Nancy </w:t>
      </w:r>
      <w:r w:rsidR="00BD182C">
        <w:t xml:space="preserve">Sachner, </w:t>
      </w:r>
      <w:r>
        <w:t xml:space="preserve">Ann </w:t>
      </w:r>
      <w:r w:rsidR="00BD182C">
        <w:t xml:space="preserve">Singer, </w:t>
      </w:r>
      <w:r>
        <w:t xml:space="preserve">Wendy Stewart, Susanne Weil </w:t>
      </w:r>
      <w:r w:rsidR="00BD182C">
        <w:t xml:space="preserve"> </w:t>
      </w:r>
    </w:p>
    <w:p w14:paraId="421F1E47" w14:textId="77777777" w:rsidR="00BD182C" w:rsidRDefault="00BD182C"/>
    <w:p w14:paraId="3B2B769A" w14:textId="77777777" w:rsidR="00B31ADF" w:rsidRPr="00E936B0" w:rsidRDefault="00BD182C">
      <w:pPr>
        <w:rPr>
          <w:b/>
        </w:rPr>
      </w:pPr>
      <w:r w:rsidRPr="00E936B0">
        <w:rPr>
          <w:b/>
        </w:rPr>
        <w:t xml:space="preserve">I. </w:t>
      </w:r>
      <w:r w:rsidR="00B31ADF" w:rsidRPr="00E936B0">
        <w:rPr>
          <w:b/>
        </w:rPr>
        <w:t>Vote to approve previous minutes.</w:t>
      </w:r>
    </w:p>
    <w:p w14:paraId="3ED96AC0" w14:textId="607A437B" w:rsidR="00BD182C" w:rsidRDefault="00B31ADF">
      <w:r>
        <w:t>There was a vote to approve the m</w:t>
      </w:r>
      <w:r w:rsidR="00BD182C">
        <w:t xml:space="preserve">inutes </w:t>
      </w:r>
      <w:r>
        <w:t>from the May 2019 board meeting.  There was a motion to approve, it was seconded, and the minutes were unanimously approved.</w:t>
      </w:r>
    </w:p>
    <w:p w14:paraId="35E1233D" w14:textId="77777777" w:rsidR="00BD182C" w:rsidRDefault="00BD182C"/>
    <w:p w14:paraId="4D7BC283" w14:textId="476F270A" w:rsidR="00B31ADF" w:rsidRPr="00E936B0" w:rsidRDefault="00BD182C">
      <w:pPr>
        <w:rPr>
          <w:b/>
        </w:rPr>
      </w:pPr>
      <w:r w:rsidRPr="00E936B0">
        <w:rPr>
          <w:b/>
        </w:rPr>
        <w:t>II.  Treasurer</w:t>
      </w:r>
      <w:r w:rsidR="00E936B0">
        <w:rPr>
          <w:b/>
        </w:rPr>
        <w:t>’s</w:t>
      </w:r>
      <w:r w:rsidRPr="00E936B0">
        <w:rPr>
          <w:b/>
        </w:rPr>
        <w:t xml:space="preserve"> Report. </w:t>
      </w:r>
    </w:p>
    <w:p w14:paraId="1911ACAF" w14:textId="1452585C" w:rsidR="00826BA0" w:rsidRPr="00B31ADF" w:rsidRDefault="00BD182C">
      <w:r>
        <w:t>Adna</w:t>
      </w:r>
      <w:r w:rsidR="00B31ADF">
        <w:t xml:space="preserve"> Linden reported on her work to transition into her role as interim treasur</w:t>
      </w:r>
      <w:r w:rsidR="00E936B0">
        <w:t xml:space="preserve">er over the summer; </w:t>
      </w:r>
      <w:r w:rsidR="00B31ADF">
        <w:t>she noted that she is working to move</w:t>
      </w:r>
      <w:r w:rsidR="00682524">
        <w:t xml:space="preserve"> CSPP towards a higher level of cyber </w:t>
      </w:r>
      <w:proofErr w:type="gramStart"/>
      <w:r w:rsidR="00682524">
        <w:t xml:space="preserve">security, </w:t>
      </w:r>
      <w:r w:rsidR="002D2466">
        <w:t>and</w:t>
      </w:r>
      <w:proofErr w:type="gramEnd"/>
      <w:r w:rsidR="002D2466">
        <w:t xml:space="preserve"> was able to improve</w:t>
      </w:r>
      <w:r w:rsidR="00682524">
        <w:t xml:space="preserve"> the financial relationship with the Lawn Club</w:t>
      </w:r>
      <w:r w:rsidR="00B31ADF">
        <w:t>.  She also</w:t>
      </w:r>
      <w:r w:rsidR="00682524">
        <w:t xml:space="preserve"> provided </w:t>
      </w:r>
      <w:r w:rsidR="00B31ADF">
        <w:t>a</w:t>
      </w:r>
      <w:r w:rsidR="00682524">
        <w:t xml:space="preserve"> finance committee report and</w:t>
      </w:r>
      <w:r w:rsidR="00B31ADF">
        <w:t xml:space="preserve"> a</w:t>
      </w:r>
      <w:r w:rsidR="00682524">
        <w:t xml:space="preserve"> treasurer</w:t>
      </w:r>
      <w:r w:rsidR="00E936B0">
        <w:t>’</w:t>
      </w:r>
      <w:r w:rsidR="00682524">
        <w:t>s report</w:t>
      </w:r>
      <w:r w:rsidR="00B31ADF">
        <w:t xml:space="preserve">, </w:t>
      </w:r>
      <w:r w:rsidR="00682524">
        <w:t>which sh</w:t>
      </w:r>
      <w:r w:rsidR="00B31ADF">
        <w:t xml:space="preserve">e will provide at every meeting.  </w:t>
      </w:r>
      <w:r w:rsidR="00682524">
        <w:t xml:space="preserve"> </w:t>
      </w:r>
      <w:r w:rsidR="00B31ADF">
        <w:t xml:space="preserve">The finance </w:t>
      </w:r>
      <w:r w:rsidR="00826BA0">
        <w:t xml:space="preserve">committee </w:t>
      </w:r>
      <w:r w:rsidR="00E936B0">
        <w:t>established</w:t>
      </w:r>
      <w:r w:rsidR="00826BA0">
        <w:t xml:space="preserve"> 7 goals</w:t>
      </w:r>
      <w:r w:rsidR="00B31ADF">
        <w:t>, one of which is to</w:t>
      </w:r>
      <w:r w:rsidR="00826BA0">
        <w:t xml:space="preserve"> increase transparency on financial matters </w:t>
      </w:r>
      <w:r w:rsidR="00B31ADF">
        <w:t>to the board</w:t>
      </w:r>
      <w:r w:rsidR="00826BA0">
        <w:t xml:space="preserve"> and</w:t>
      </w:r>
      <w:r w:rsidR="00B31ADF">
        <w:t xml:space="preserve"> CSPP’s</w:t>
      </w:r>
      <w:r w:rsidR="00826BA0">
        <w:t xml:space="preserve"> membership.</w:t>
      </w:r>
      <w:r w:rsidR="002327CF">
        <w:t xml:space="preserve"> </w:t>
      </w:r>
      <w:r w:rsidR="00B31ADF">
        <w:rPr>
          <w:b/>
        </w:rPr>
        <w:t xml:space="preserve"> </w:t>
      </w:r>
      <w:r w:rsidR="00B31ADF" w:rsidRPr="00B31ADF">
        <w:t xml:space="preserve">The board responded enthusiastically to </w:t>
      </w:r>
      <w:proofErr w:type="spellStart"/>
      <w:r w:rsidR="00B31ADF" w:rsidRPr="00B31ADF">
        <w:t>Adna’s</w:t>
      </w:r>
      <w:proofErr w:type="spellEnd"/>
      <w:r w:rsidR="00B31ADF" w:rsidRPr="00B31ADF">
        <w:t xml:space="preserve"> work and to the clarity of her reports.</w:t>
      </w:r>
      <w:r w:rsidR="002327CF" w:rsidRPr="00B31ADF">
        <w:t xml:space="preserve">  </w:t>
      </w:r>
    </w:p>
    <w:p w14:paraId="561A8107" w14:textId="36148E99" w:rsidR="00826BA0" w:rsidRDefault="00B31ADF">
      <w:r>
        <w:t>The board approved 3 items</w:t>
      </w:r>
      <w:r w:rsidR="009F7D41">
        <w:t xml:space="preserve"> that the finance committee presented, agreeing to create an Amazon account for the use of board members and for the president and 1 finance committee member to approve expenditures.  Additionally, the board agreed that the treasurer’s expenses would be approved by the president and one member of the finance committee.  There was also a request from E</w:t>
      </w:r>
      <w:r w:rsidR="002D2466">
        <w:t>laine</w:t>
      </w:r>
      <w:r w:rsidR="009F7D41">
        <w:t xml:space="preserve"> Hunter to purchase a subscription to Adobe</w:t>
      </w:r>
      <w:r w:rsidR="006C7E8B">
        <w:t xml:space="preserve"> which the board</w:t>
      </w:r>
      <w:r w:rsidR="00D04236">
        <w:t xml:space="preserve"> also </w:t>
      </w:r>
      <w:r w:rsidR="009F7D41">
        <w:t>approved.</w:t>
      </w:r>
    </w:p>
    <w:p w14:paraId="11978A9D" w14:textId="7E2D65FC" w:rsidR="006C7E8B" w:rsidRDefault="006C7E8B" w:rsidP="006C7E8B">
      <w:r>
        <w:t>There current income, expenses, and balances are:</w:t>
      </w:r>
    </w:p>
    <w:p w14:paraId="7DAD589C" w14:textId="77777777" w:rsidR="006C7E8B" w:rsidRDefault="006C7E8B" w:rsidP="006C7E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501"/>
        <w:gridCol w:w="2371"/>
        <w:gridCol w:w="2371"/>
      </w:tblGrid>
      <w:tr w:rsidR="00D96AED" w14:paraId="6AB3FB7B" w14:textId="77777777" w:rsidTr="00D96AED">
        <w:tc>
          <w:tcPr>
            <w:tcW w:w="2107" w:type="dxa"/>
          </w:tcPr>
          <w:p w14:paraId="300AA94C" w14:textId="2CAC9E97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Balance July 1</w:t>
            </w:r>
          </w:p>
        </w:tc>
        <w:tc>
          <w:tcPr>
            <w:tcW w:w="2501" w:type="dxa"/>
          </w:tcPr>
          <w:p w14:paraId="27171FFD" w14:textId="0B5AA8CE" w:rsidR="00D96AED" w:rsidRPr="00D96AED" w:rsidRDefault="00D96AED" w:rsidP="006C7E8B">
            <w:pPr>
              <w:rPr>
                <w:color w:val="000000" w:themeColor="text1"/>
              </w:rPr>
            </w:pPr>
            <w:r w:rsidRPr="00D96AED">
              <w:rPr>
                <w:color w:val="000000" w:themeColor="text1"/>
              </w:rPr>
              <w:t>Income</w:t>
            </w:r>
            <w:r>
              <w:rPr>
                <w:color w:val="000000" w:themeColor="text1"/>
              </w:rPr>
              <w:t xml:space="preserve"> July/August Fiscal Period</w:t>
            </w:r>
          </w:p>
        </w:tc>
        <w:tc>
          <w:tcPr>
            <w:tcW w:w="2371" w:type="dxa"/>
          </w:tcPr>
          <w:p w14:paraId="3D32E495" w14:textId="67EDF878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Expenses during fiscal period</w:t>
            </w:r>
          </w:p>
        </w:tc>
        <w:tc>
          <w:tcPr>
            <w:tcW w:w="2371" w:type="dxa"/>
          </w:tcPr>
          <w:p w14:paraId="64780064" w14:textId="70C86EAB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Balance August 31</w:t>
            </w:r>
          </w:p>
        </w:tc>
      </w:tr>
      <w:tr w:rsidR="00D96AED" w14:paraId="60146A90" w14:textId="77777777" w:rsidTr="00D96AED">
        <w:tc>
          <w:tcPr>
            <w:tcW w:w="2107" w:type="dxa"/>
          </w:tcPr>
          <w:p w14:paraId="3AC77FD2" w14:textId="2012ECD3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$53,459.32</w:t>
            </w:r>
          </w:p>
        </w:tc>
        <w:tc>
          <w:tcPr>
            <w:tcW w:w="2501" w:type="dxa"/>
          </w:tcPr>
          <w:p w14:paraId="15C380E4" w14:textId="11140F08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$1524.88</w:t>
            </w:r>
          </w:p>
        </w:tc>
        <w:tc>
          <w:tcPr>
            <w:tcW w:w="2371" w:type="dxa"/>
          </w:tcPr>
          <w:p w14:paraId="08347131" w14:textId="2F620CAE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$1894.91</w:t>
            </w:r>
          </w:p>
        </w:tc>
        <w:tc>
          <w:tcPr>
            <w:tcW w:w="2371" w:type="dxa"/>
          </w:tcPr>
          <w:p w14:paraId="5EE7076B" w14:textId="5F8D3711" w:rsidR="00D96AED" w:rsidRPr="00D96AED" w:rsidRDefault="00D96AED" w:rsidP="006C7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$53,087.28</w:t>
            </w:r>
          </w:p>
        </w:tc>
      </w:tr>
    </w:tbl>
    <w:p w14:paraId="515737B0" w14:textId="77777777" w:rsidR="00D96AED" w:rsidRPr="00B469FC" w:rsidRDefault="00D96AED" w:rsidP="006C7E8B">
      <w:pPr>
        <w:rPr>
          <w:color w:val="FF0000"/>
        </w:rPr>
      </w:pPr>
    </w:p>
    <w:p w14:paraId="6DE45FC1" w14:textId="77777777" w:rsidR="00254721" w:rsidRDefault="00254721"/>
    <w:p w14:paraId="378E0EE9" w14:textId="45178458" w:rsidR="00E936B0" w:rsidRPr="00E936B0" w:rsidRDefault="00254721">
      <w:pPr>
        <w:rPr>
          <w:b/>
        </w:rPr>
      </w:pPr>
      <w:r w:rsidRPr="00E936B0">
        <w:rPr>
          <w:b/>
        </w:rPr>
        <w:t xml:space="preserve">III </w:t>
      </w:r>
      <w:r w:rsidR="00E936B0" w:rsidRPr="00E936B0">
        <w:rPr>
          <w:b/>
        </w:rPr>
        <w:t>Retiring members.</w:t>
      </w:r>
    </w:p>
    <w:p w14:paraId="6D3A5D1B" w14:textId="2299BC16" w:rsidR="00254721" w:rsidRDefault="00254721">
      <w:r>
        <w:t xml:space="preserve">Wendy Stewart led this discussion </w:t>
      </w:r>
      <w:r w:rsidR="00E936B0">
        <w:t>and em</w:t>
      </w:r>
      <w:r w:rsidR="00CC2047">
        <w:t>phasized the importance of the</w:t>
      </w:r>
      <w:r w:rsidR="00E936B0">
        <w:t xml:space="preserve"> upcoming</w:t>
      </w:r>
      <w:r>
        <w:t xml:space="preserve"> transition</w:t>
      </w:r>
      <w:r w:rsidR="00E936B0">
        <w:t>s</w:t>
      </w:r>
      <w:r>
        <w:t>.    She noted that as the historian she’s going</w:t>
      </w:r>
      <w:r w:rsidR="00CC2047">
        <w:t xml:space="preserve"> to take up the responsibility </w:t>
      </w:r>
      <w:r w:rsidR="00D04236">
        <w:t>to organize</w:t>
      </w:r>
      <w:r w:rsidR="00CC2047">
        <w:t xml:space="preserve"> a </w:t>
      </w:r>
      <w:r w:rsidR="00E936B0">
        <w:t>dinner of recognition for Barbara Marcus.</w:t>
      </w:r>
      <w:r>
        <w:t xml:space="preserve">  </w:t>
      </w:r>
    </w:p>
    <w:p w14:paraId="7312C785" w14:textId="77777777" w:rsidR="00254721" w:rsidRDefault="00254721"/>
    <w:p w14:paraId="0E3988E5" w14:textId="6EF13B1C" w:rsidR="00E936B0" w:rsidRPr="00E936B0" w:rsidRDefault="00254721">
      <w:pPr>
        <w:rPr>
          <w:b/>
        </w:rPr>
      </w:pPr>
      <w:r w:rsidRPr="00E936B0">
        <w:rPr>
          <w:b/>
        </w:rPr>
        <w:t xml:space="preserve">IV </w:t>
      </w:r>
      <w:r w:rsidR="00E936B0" w:rsidRPr="00E936B0">
        <w:rPr>
          <w:b/>
        </w:rPr>
        <w:t>List serve changes.</w:t>
      </w:r>
    </w:p>
    <w:p w14:paraId="270D9E29" w14:textId="724833C5" w:rsidR="00834B50" w:rsidRDefault="00254721">
      <w:r>
        <w:t>Nancy</w:t>
      </w:r>
      <w:r w:rsidR="00E936B0">
        <w:t xml:space="preserve"> Sachner</w:t>
      </w:r>
      <w:r>
        <w:t xml:space="preserve"> discussed list serve changes; she worked with E</w:t>
      </w:r>
      <w:r w:rsidR="00113FBB">
        <w:t>laine</w:t>
      </w:r>
      <w:r w:rsidR="00E936B0">
        <w:t xml:space="preserve"> Hunter</w:t>
      </w:r>
      <w:r>
        <w:t xml:space="preserve"> and W</w:t>
      </w:r>
      <w:r w:rsidR="00113FBB">
        <w:t>endy</w:t>
      </w:r>
      <w:r w:rsidR="00E936B0">
        <w:t xml:space="preserve"> Stewart</w:t>
      </w:r>
      <w:r>
        <w:t xml:space="preserve"> to</w:t>
      </w:r>
      <w:r w:rsidR="00E936B0">
        <w:t xml:space="preserve"> develop a policy </w:t>
      </w:r>
      <w:r>
        <w:t xml:space="preserve">for dealing with offenders.  </w:t>
      </w:r>
      <w:r w:rsidR="00E936B0">
        <w:t xml:space="preserve">She proposed that offenders be issued </w:t>
      </w:r>
      <w:r w:rsidR="00834B50">
        <w:t>a warning after 1</w:t>
      </w:r>
      <w:r w:rsidR="00834B50" w:rsidRPr="00834B50">
        <w:rPr>
          <w:vertAlign w:val="superscript"/>
        </w:rPr>
        <w:t>st</w:t>
      </w:r>
      <w:r w:rsidR="00834B50">
        <w:t xml:space="preserve"> offense</w:t>
      </w:r>
      <w:r w:rsidR="00E936B0">
        <w:t>, be s</w:t>
      </w:r>
      <w:r w:rsidR="00834B50">
        <w:t>uspended for 30 days after the 2</w:t>
      </w:r>
      <w:r w:rsidR="00834B50" w:rsidRPr="00834B50">
        <w:rPr>
          <w:vertAlign w:val="superscript"/>
        </w:rPr>
        <w:t>nd</w:t>
      </w:r>
      <w:r w:rsidR="00E936B0">
        <w:t xml:space="preserve"> offense, and be </w:t>
      </w:r>
      <w:r w:rsidR="00834B50">
        <w:t>permanently barred after the 3</w:t>
      </w:r>
      <w:r w:rsidR="00834B50" w:rsidRPr="00834B50">
        <w:rPr>
          <w:vertAlign w:val="superscript"/>
        </w:rPr>
        <w:t>rd</w:t>
      </w:r>
      <w:r w:rsidR="00834B50">
        <w:t xml:space="preserve"> offense</w:t>
      </w:r>
      <w:r w:rsidR="00E936B0">
        <w:t>.  After discussion and input from Elaine Hunter there was consensus and a motion made that the procedure</w:t>
      </w:r>
      <w:r w:rsidR="00834B50">
        <w:t xml:space="preserve"> start with a personal communication to the person </w:t>
      </w:r>
      <w:r w:rsidR="00E936B0">
        <w:t xml:space="preserve">to </w:t>
      </w:r>
      <w:r w:rsidR="00834B50">
        <w:lastRenderedPageBreak/>
        <w:t>hig</w:t>
      </w:r>
      <w:r w:rsidR="00E936B0">
        <w:t>hlight the violation; on</w:t>
      </w:r>
      <w:r w:rsidR="00834B50">
        <w:t xml:space="preserve"> the second</w:t>
      </w:r>
      <w:r w:rsidR="00E936B0">
        <w:t xml:space="preserve"> offense</w:t>
      </w:r>
      <w:r w:rsidR="00834B50">
        <w:t xml:space="preserve"> they are </w:t>
      </w:r>
      <w:r w:rsidR="00E936B0">
        <w:t xml:space="preserve">to be </w:t>
      </w:r>
      <w:r w:rsidR="00834B50">
        <w:t>warned that a third time will end in a suspension, and that a fourth time</w:t>
      </w:r>
      <w:r w:rsidR="00894242">
        <w:t xml:space="preserve"> will lead to a permanent suspension.</w:t>
      </w:r>
    </w:p>
    <w:p w14:paraId="50794ACF" w14:textId="77777777" w:rsidR="00834B50" w:rsidRDefault="00834B50"/>
    <w:p w14:paraId="5837BEB7" w14:textId="4017D772" w:rsidR="00834B50" w:rsidRPr="00113FBB" w:rsidRDefault="00113FBB">
      <w:pPr>
        <w:rPr>
          <w:color w:val="FF0000"/>
        </w:rPr>
      </w:pPr>
      <w:r>
        <w:t>Thirteen people were in favor of the motion; two abstained</w:t>
      </w:r>
      <w:r w:rsidR="00D04236">
        <w:t>.</w:t>
      </w:r>
    </w:p>
    <w:p w14:paraId="6D9C5250" w14:textId="77777777" w:rsidR="00894242" w:rsidRDefault="00894242"/>
    <w:p w14:paraId="034BE6DB" w14:textId="77777777" w:rsidR="00E936B0" w:rsidRPr="00113FBB" w:rsidRDefault="00894242">
      <w:pPr>
        <w:rPr>
          <w:b/>
        </w:rPr>
      </w:pPr>
      <w:r w:rsidRPr="00113FBB">
        <w:rPr>
          <w:b/>
        </w:rPr>
        <w:t xml:space="preserve">V. </w:t>
      </w:r>
      <w:r w:rsidR="00E936B0" w:rsidRPr="00113FBB">
        <w:rPr>
          <w:b/>
        </w:rPr>
        <w:t>Joint Conference</w:t>
      </w:r>
    </w:p>
    <w:p w14:paraId="210EAD1E" w14:textId="6DB0FE90" w:rsidR="00894242" w:rsidRDefault="00894242">
      <w:r>
        <w:t>Barbara</w:t>
      </w:r>
      <w:r w:rsidR="00113FBB">
        <w:t xml:space="preserve"> Marcus reported</w:t>
      </w:r>
      <w:r>
        <w:t xml:space="preserve"> that 135 people are registered and that they are close to breakeven financially.  </w:t>
      </w:r>
      <w:r w:rsidR="00113FBB">
        <w:t>She noted that</w:t>
      </w:r>
      <w:r w:rsidR="009D1C13">
        <w:t xml:space="preserve"> </w:t>
      </w:r>
      <w:r w:rsidR="00113FBB">
        <w:t xml:space="preserve">in </w:t>
      </w:r>
      <w:r w:rsidR="009D1C13">
        <w:t>response to questions about speaker choice, Micki</w:t>
      </w:r>
      <w:r w:rsidR="00113FBB">
        <w:t xml:space="preserve"> Silverman</w:t>
      </w:r>
      <w:r w:rsidR="009D1C13">
        <w:t xml:space="preserve"> wrote up a blurb about </w:t>
      </w:r>
      <w:proofErr w:type="spellStart"/>
      <w:r w:rsidR="009D1C13">
        <w:t>Kernberg’s</w:t>
      </w:r>
      <w:proofErr w:type="spellEnd"/>
      <w:r w:rsidR="009D1C13">
        <w:t xml:space="preserve"> and his incorporation of an </w:t>
      </w:r>
      <w:proofErr w:type="gramStart"/>
      <w:r w:rsidR="009D1C13">
        <w:t>evidence based</w:t>
      </w:r>
      <w:proofErr w:type="gramEnd"/>
      <w:r w:rsidR="009D1C13">
        <w:t xml:space="preserve"> approach to psychoanalytic work. </w:t>
      </w:r>
      <w:r w:rsidR="00113FBB">
        <w:t xml:space="preserve"> </w:t>
      </w:r>
      <w:r w:rsidR="00E10A7B">
        <w:t>Ryan</w:t>
      </w:r>
      <w:r w:rsidR="00113FBB">
        <w:t xml:space="preserve"> voiced </w:t>
      </w:r>
      <w:r w:rsidR="00E10A7B">
        <w:t xml:space="preserve">concerns about the cost of registration and the </w:t>
      </w:r>
      <w:r w:rsidR="00113FBB">
        <w:t>fact that early career members were not offered a discount</w:t>
      </w:r>
      <w:r w:rsidR="00E10A7B">
        <w:t xml:space="preserve">.   </w:t>
      </w:r>
    </w:p>
    <w:p w14:paraId="4B141AA9" w14:textId="77777777" w:rsidR="009D1C13" w:rsidRDefault="009D1C13"/>
    <w:p w14:paraId="7733A100" w14:textId="77777777" w:rsidR="00E936B0" w:rsidRPr="00113FBB" w:rsidRDefault="009D1C13">
      <w:pPr>
        <w:rPr>
          <w:b/>
        </w:rPr>
      </w:pPr>
      <w:r w:rsidRPr="00113FBB">
        <w:rPr>
          <w:b/>
        </w:rPr>
        <w:t xml:space="preserve">VI.  </w:t>
      </w:r>
      <w:r w:rsidR="00E936B0" w:rsidRPr="00113FBB">
        <w:rPr>
          <w:b/>
        </w:rPr>
        <w:t>Nomination Committee</w:t>
      </w:r>
    </w:p>
    <w:p w14:paraId="51B3BCF1" w14:textId="3C276AFC" w:rsidR="00C614F1" w:rsidRPr="001537A7" w:rsidRDefault="00E10A7B">
      <w:pPr>
        <w:contextualSpacing/>
        <w:rPr>
          <w:rFonts w:ascii="Times New Roman" w:hAnsi="Times New Roman" w:cs="Times New Roman"/>
          <w:bCs/>
        </w:rPr>
      </w:pPr>
      <w:r>
        <w:t xml:space="preserve">Ryan </w:t>
      </w:r>
      <w:r w:rsidR="001537A7">
        <w:t xml:space="preserve">presented a draft of the </w:t>
      </w:r>
      <w:r w:rsidR="001537A7" w:rsidRPr="001537A7">
        <w:rPr>
          <w:rFonts w:ascii="Times New Roman" w:hAnsi="Times New Roman" w:cs="Times New Roman"/>
          <w:bCs/>
        </w:rPr>
        <w:t>NOMINATION COMMITTEE POLICY, PROCEDURES, AND EXPECTATIONS</w:t>
      </w:r>
      <w:r w:rsidR="001537A7" w:rsidRPr="001537A7">
        <w:rPr>
          <w:rFonts w:ascii="Times New Roman" w:hAnsi="Times New Roman" w:cs="Times New Roman"/>
          <w:bCs/>
          <w:color w:val="FF0000"/>
        </w:rPr>
        <w:t xml:space="preserve">. </w:t>
      </w:r>
      <w:r w:rsidR="001537A7">
        <w:t>The committee</w:t>
      </w:r>
      <w:r>
        <w:t xml:space="preserve"> plan</w:t>
      </w:r>
      <w:r w:rsidR="001537A7">
        <w:t>s</w:t>
      </w:r>
      <w:r>
        <w:t xml:space="preserve"> to </w:t>
      </w:r>
      <w:r w:rsidR="001537A7">
        <w:t>meet</w:t>
      </w:r>
      <w:r>
        <w:t xml:space="preserve"> in late October; </w:t>
      </w:r>
      <w:r w:rsidR="001537A7">
        <w:t>they will</w:t>
      </w:r>
      <w:r>
        <w:t xml:space="preserve"> </w:t>
      </w:r>
      <w:r w:rsidR="001537A7">
        <w:t xml:space="preserve">review </w:t>
      </w:r>
      <w:r>
        <w:t xml:space="preserve">potential </w:t>
      </w:r>
      <w:r w:rsidR="001537A7">
        <w:t>candidates regularly, and t</w:t>
      </w:r>
      <w:r>
        <w:t>hey have deliberately focused on sele</w:t>
      </w:r>
      <w:r w:rsidR="001537A7">
        <w:t>cting a diverse group of people</w:t>
      </w:r>
      <w:r>
        <w:t xml:space="preserve">.  </w:t>
      </w:r>
      <w:r w:rsidR="001537A7">
        <w:t xml:space="preserve"> Elaine affirmed Ryan’s work.  She added</w:t>
      </w:r>
      <w:r w:rsidR="00C614F1">
        <w:t xml:space="preserve"> that the president is a mem</w:t>
      </w:r>
      <w:r w:rsidR="00D04236">
        <w:t>ber of every committee</w:t>
      </w:r>
      <w:r w:rsidR="001537A7">
        <w:t xml:space="preserve">.   A </w:t>
      </w:r>
      <w:r w:rsidR="00C614F1">
        <w:t xml:space="preserve">question </w:t>
      </w:r>
      <w:r w:rsidR="001537A7">
        <w:t xml:space="preserve">was raised </w:t>
      </w:r>
      <w:r w:rsidR="00C614F1">
        <w:t xml:space="preserve">about </w:t>
      </w:r>
      <w:proofErr w:type="gramStart"/>
      <w:r w:rsidR="00C614F1">
        <w:t>whether or not</w:t>
      </w:r>
      <w:proofErr w:type="gramEnd"/>
      <w:r w:rsidR="00C614F1">
        <w:t xml:space="preserve"> the nominating committee should be involved </w:t>
      </w:r>
      <w:r w:rsidR="001537A7">
        <w:t xml:space="preserve">in the governance of the board; Ryan indicated they </w:t>
      </w:r>
      <w:r w:rsidR="00C614F1">
        <w:t xml:space="preserve">are not moving in that direction, but </w:t>
      </w:r>
      <w:r w:rsidR="001537A7">
        <w:t xml:space="preserve">noted </w:t>
      </w:r>
      <w:r w:rsidR="00C614F1">
        <w:t xml:space="preserve">the committee is in charge of scholarships.  </w:t>
      </w:r>
    </w:p>
    <w:p w14:paraId="77645DD6" w14:textId="77777777" w:rsidR="00C614F1" w:rsidRDefault="00C614F1"/>
    <w:p w14:paraId="6B4E14B7" w14:textId="77777777" w:rsidR="00B83C09" w:rsidRPr="00113FBB" w:rsidRDefault="00C614F1">
      <w:pPr>
        <w:rPr>
          <w:b/>
        </w:rPr>
      </w:pPr>
      <w:r w:rsidRPr="00113FBB">
        <w:rPr>
          <w:b/>
        </w:rPr>
        <w:t xml:space="preserve">VII.  </w:t>
      </w:r>
      <w:r w:rsidR="00D510D1" w:rsidRPr="00113FBB">
        <w:rPr>
          <w:b/>
        </w:rPr>
        <w:t>Retiring members.</w:t>
      </w:r>
    </w:p>
    <w:p w14:paraId="6070D759" w14:textId="582F8726" w:rsidR="00C614F1" w:rsidRDefault="00B83C09">
      <w:r>
        <w:t xml:space="preserve"> Carrie Christiansen </w:t>
      </w:r>
      <w:r w:rsidR="00D510D1">
        <w:t>noted</w:t>
      </w:r>
      <w:r>
        <w:t xml:space="preserve"> that</w:t>
      </w:r>
      <w:r w:rsidR="00D510D1">
        <w:t xml:space="preserve"> she was approached by a member to address</w:t>
      </w:r>
      <w:r w:rsidR="001537A7">
        <w:t xml:space="preserve"> programming for </w:t>
      </w:r>
      <w:r w:rsidR="00D04236">
        <w:t>people considering retirement from clinical practice</w:t>
      </w:r>
      <w:r w:rsidR="001537A7">
        <w:t xml:space="preserve">, and that she had spoken with </w:t>
      </w:r>
      <w:r w:rsidR="00D510D1">
        <w:t>a few people who a</w:t>
      </w:r>
      <w:r>
        <w:t>re</w:t>
      </w:r>
      <w:r w:rsidR="00D510D1">
        <w:t xml:space="preserve"> interested.   Martin Klein </w:t>
      </w:r>
      <w:r w:rsidR="001537A7">
        <w:t xml:space="preserve">noted he </w:t>
      </w:r>
      <w:r w:rsidR="00D510D1">
        <w:t xml:space="preserve">would be happy to be involved with </w:t>
      </w:r>
      <w:proofErr w:type="gramStart"/>
      <w:r w:rsidR="00D510D1">
        <w:t>some kind of planning</w:t>
      </w:r>
      <w:proofErr w:type="gramEnd"/>
      <w:r w:rsidR="00D510D1">
        <w:t xml:space="preserve"> and programming.  </w:t>
      </w:r>
      <w:r w:rsidR="001537A7">
        <w:t>Carrie asked the group w</w:t>
      </w:r>
      <w:r w:rsidR="00D510D1">
        <w:t xml:space="preserve">hat </w:t>
      </w:r>
      <w:r w:rsidR="001537A7">
        <w:t>they</w:t>
      </w:r>
      <w:r w:rsidR="00D510D1">
        <w:t xml:space="preserve"> think about this idea</w:t>
      </w:r>
      <w:r w:rsidR="00D04236">
        <w:t>.</w:t>
      </w:r>
      <w:r w:rsidR="00D510D1">
        <w:t xml:space="preserve"> </w:t>
      </w:r>
      <w:r w:rsidR="001537A7">
        <w:t>Peop</w:t>
      </w:r>
      <w:r w:rsidR="004B3513">
        <w:t xml:space="preserve">le responded enthusiastically; </w:t>
      </w:r>
      <w:r w:rsidR="00D510D1">
        <w:t xml:space="preserve">Nancy wants to address semi-retirement; Dean is happy to host this </w:t>
      </w:r>
      <w:proofErr w:type="gramStart"/>
      <w:r w:rsidR="00D510D1">
        <w:t>mini-meeting</w:t>
      </w:r>
      <w:proofErr w:type="gramEnd"/>
      <w:r w:rsidR="00D510D1">
        <w:t xml:space="preserve"> in the New Haven region. </w:t>
      </w:r>
    </w:p>
    <w:p w14:paraId="64024DDE" w14:textId="77777777" w:rsidR="00D510D1" w:rsidRDefault="00D510D1"/>
    <w:p w14:paraId="32AF2131" w14:textId="77777777" w:rsidR="004B3513" w:rsidRPr="004B3513" w:rsidRDefault="004B3513">
      <w:pPr>
        <w:rPr>
          <w:b/>
        </w:rPr>
      </w:pPr>
      <w:r w:rsidRPr="004B3513">
        <w:rPr>
          <w:b/>
        </w:rPr>
        <w:t>VIII.  Final Announcements.</w:t>
      </w:r>
    </w:p>
    <w:p w14:paraId="7045DBDA" w14:textId="34AB3320" w:rsidR="002D2466" w:rsidRPr="002D2466" w:rsidRDefault="00D510D1" w:rsidP="002D2466">
      <w:pPr>
        <w:rPr>
          <w:rFonts w:ascii="Times New Roman" w:eastAsia="Times New Roman" w:hAnsi="Times New Roman" w:cs="Times New Roman"/>
        </w:rPr>
      </w:pPr>
      <w:r>
        <w:t>Susanne</w:t>
      </w:r>
      <w:r w:rsidR="004B3513">
        <w:t xml:space="preserve"> Weil</w:t>
      </w:r>
      <w:r>
        <w:t xml:space="preserve"> announce</w:t>
      </w:r>
      <w:r w:rsidR="00D04236">
        <w:t xml:space="preserve">d that </w:t>
      </w:r>
      <w:r w:rsidR="004B3513">
        <w:t xml:space="preserve">the Fairfield region is </w:t>
      </w:r>
      <w:r>
        <w:t>reaching out to younger clinicians in agencies; they are going to grand rounds at</w:t>
      </w:r>
      <w:r w:rsidR="002D2466">
        <w:t xml:space="preserve"> the </w:t>
      </w:r>
      <w:r w:rsidR="002D2466" w:rsidRPr="002D2466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</w:rPr>
        <w:t>Child Guidance Center of Southern Connecticut located in Stamford</w:t>
      </w:r>
      <w:r w:rsidR="002D2466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</w:rPr>
        <w:t xml:space="preserve">.  The presenters were Susanne Weil, Greta Laine, Carlo </w:t>
      </w:r>
      <w:proofErr w:type="spellStart"/>
      <w:r w:rsidR="002D2466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</w:rPr>
        <w:t>Condato</w:t>
      </w:r>
      <w:proofErr w:type="spellEnd"/>
      <w:r w:rsidR="002D2466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</w:rPr>
        <w:t xml:space="preserve">, and George Hagman.  </w:t>
      </w:r>
    </w:p>
    <w:p w14:paraId="00DBF27D" w14:textId="26D52B1E" w:rsidR="00D510D1" w:rsidRDefault="00D510D1">
      <w:r>
        <w:t xml:space="preserve">.  </w:t>
      </w:r>
    </w:p>
    <w:p w14:paraId="07F64CA0" w14:textId="77777777" w:rsidR="004B3513" w:rsidRDefault="00D510D1">
      <w:r>
        <w:t>Dean</w:t>
      </w:r>
      <w:r w:rsidR="004B3513">
        <w:t xml:space="preserve"> Leone</w:t>
      </w:r>
      <w:r>
        <w:t xml:space="preserve"> mentioned the Early Career happy hour on October 18</w:t>
      </w:r>
      <w:r w:rsidRPr="00D510D1">
        <w:rPr>
          <w:vertAlign w:val="superscript"/>
        </w:rPr>
        <w:t>th</w:t>
      </w:r>
      <w:r>
        <w:t xml:space="preserve"> at Nolo at 5 p.m.  They’ve put together gift bags for new and early career members.  </w:t>
      </w:r>
    </w:p>
    <w:p w14:paraId="3299F684" w14:textId="77777777" w:rsidR="004B3513" w:rsidRDefault="004B3513"/>
    <w:p w14:paraId="10F25AC3" w14:textId="55CBA93C" w:rsidR="00D510D1" w:rsidRDefault="00B83C09">
      <w:r>
        <w:t xml:space="preserve">There </w:t>
      </w:r>
      <w:r w:rsidR="002D2466">
        <w:t>was a motion to end the meeting which was approved.</w:t>
      </w:r>
    </w:p>
    <w:p w14:paraId="3C90AAE8" w14:textId="77777777" w:rsidR="00D510D1" w:rsidRDefault="00D510D1"/>
    <w:p w14:paraId="06BAD74C" w14:textId="77777777" w:rsidR="001537A7" w:rsidRDefault="001537A7"/>
    <w:p w14:paraId="6664ACA8" w14:textId="77777777" w:rsidR="001537A7" w:rsidRDefault="001537A7"/>
    <w:p w14:paraId="3F409E12" w14:textId="77777777" w:rsidR="001537A7" w:rsidRDefault="001537A7"/>
    <w:p w14:paraId="3BA06137" w14:textId="5AE3E53B" w:rsidR="00926473" w:rsidRPr="00372424" w:rsidRDefault="00926473">
      <w:pPr>
        <w:contextualSpacing/>
        <w:rPr>
          <w:rFonts w:ascii="Times New Roman" w:hAnsi="Times New Roman" w:cs="Times New Roman"/>
        </w:rPr>
      </w:pPr>
    </w:p>
    <w:sectPr w:rsidR="00926473" w:rsidRPr="00372424" w:rsidSect="0091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82C"/>
    <w:rsid w:val="00000C57"/>
    <w:rsid w:val="0009688B"/>
    <w:rsid w:val="000D5792"/>
    <w:rsid w:val="00113FBB"/>
    <w:rsid w:val="001537A7"/>
    <w:rsid w:val="0022124C"/>
    <w:rsid w:val="002327CF"/>
    <w:rsid w:val="00254721"/>
    <w:rsid w:val="002D2466"/>
    <w:rsid w:val="00306E7F"/>
    <w:rsid w:val="00372424"/>
    <w:rsid w:val="00392271"/>
    <w:rsid w:val="004B3513"/>
    <w:rsid w:val="006809C4"/>
    <w:rsid w:val="00682524"/>
    <w:rsid w:val="006C7E8B"/>
    <w:rsid w:val="00734C19"/>
    <w:rsid w:val="00815F7D"/>
    <w:rsid w:val="00826BA0"/>
    <w:rsid w:val="00834B50"/>
    <w:rsid w:val="00894242"/>
    <w:rsid w:val="00910F3F"/>
    <w:rsid w:val="00926473"/>
    <w:rsid w:val="009D1C13"/>
    <w:rsid w:val="009F7D41"/>
    <w:rsid w:val="00A400B7"/>
    <w:rsid w:val="00B31ADF"/>
    <w:rsid w:val="00B469FC"/>
    <w:rsid w:val="00B83C09"/>
    <w:rsid w:val="00BD182C"/>
    <w:rsid w:val="00C614F1"/>
    <w:rsid w:val="00C956B2"/>
    <w:rsid w:val="00CC2047"/>
    <w:rsid w:val="00D02706"/>
    <w:rsid w:val="00D04236"/>
    <w:rsid w:val="00D102BF"/>
    <w:rsid w:val="00D510D1"/>
    <w:rsid w:val="00D96AED"/>
    <w:rsid w:val="00E10A7B"/>
    <w:rsid w:val="00E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88E1"/>
  <w14:defaultImageDpi w14:val="32767"/>
  <w15:docId w15:val="{A438757B-13E0-412E-AE46-DC3DE95F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One Inc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Daly</dc:creator>
  <cp:lastModifiedBy>Elaine Hunter</cp:lastModifiedBy>
  <cp:revision>2</cp:revision>
  <dcterms:created xsi:type="dcterms:W3CDTF">2019-12-08T16:16:00Z</dcterms:created>
  <dcterms:modified xsi:type="dcterms:W3CDTF">2019-12-08T16:16:00Z</dcterms:modified>
</cp:coreProperties>
</file>